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51244DDE" w:rsidR="00CB7151" w:rsidRPr="00636DF8" w:rsidRDefault="00DF1159" w:rsidP="00560442">
      <w:pPr>
        <w:jc w:val="center"/>
        <w:outlineLvl w:val="0"/>
        <w:rPr>
          <w:rFonts w:ascii="Arial" w:eastAsia="Arial" w:hAnsi="Arial" w:cs="Arial"/>
          <w:b/>
          <w:sz w:val="22"/>
          <w:szCs w:val="22"/>
        </w:rPr>
      </w:pPr>
      <w:r w:rsidRPr="00636DF8">
        <w:rPr>
          <w:rFonts w:ascii="Arial" w:hAnsi="Arial" w:cs="Arial"/>
          <w:noProof/>
          <w:sz w:val="22"/>
          <w:szCs w:val="22"/>
        </w:rPr>
        <w:drawing>
          <wp:anchor distT="0" distB="0" distL="114300" distR="114300" simplePos="0" relativeHeight="251657728" behindDoc="1" locked="0" layoutInCell="1" allowOverlap="1" wp14:anchorId="12EA1143" wp14:editId="7285C4B4">
            <wp:simplePos x="0" y="0"/>
            <wp:positionH relativeFrom="margin">
              <wp:posOffset>-933450</wp:posOffset>
            </wp:positionH>
            <wp:positionV relativeFrom="paragraph">
              <wp:posOffset>-1068705</wp:posOffset>
            </wp:positionV>
            <wp:extent cx="6411600" cy="106920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1600" cy="1069200"/>
                    </a:xfrm>
                    <a:prstGeom prst="rect">
                      <a:avLst/>
                    </a:prstGeom>
                    <a:noFill/>
                  </pic:spPr>
                </pic:pic>
              </a:graphicData>
            </a:graphic>
            <wp14:sizeRelH relativeFrom="page">
              <wp14:pctWidth>0</wp14:pctWidth>
            </wp14:sizeRelH>
            <wp14:sizeRelV relativeFrom="page">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73D52F2B"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b/>
          <w:sz w:val="22"/>
          <w:szCs w:val="22"/>
        </w:rPr>
        <w:t>Akcinė bendrovė „</w:t>
      </w:r>
      <w:r w:rsidR="00425308">
        <w:rPr>
          <w:rFonts w:ascii="Arial" w:eastAsia="Arial" w:hAnsi="Arial" w:cs="Arial"/>
          <w:b/>
          <w:sz w:val="22"/>
          <w:szCs w:val="22"/>
        </w:rPr>
        <w:t>LTG Infra</w:t>
      </w:r>
      <w:r w:rsidRPr="00636DF8">
        <w:rPr>
          <w:rFonts w:ascii="Arial" w:eastAsia="Arial" w:hAnsi="Arial" w:cs="Arial"/>
          <w:b/>
          <w:sz w:val="22"/>
          <w:szCs w:val="22"/>
        </w:rPr>
        <w:t>“</w:t>
      </w:r>
      <w:r w:rsidRPr="00636DF8">
        <w:rPr>
          <w:rFonts w:ascii="Arial" w:eastAsia="Arial" w:hAnsi="Arial" w:cs="Arial"/>
          <w:sz w:val="22"/>
          <w:szCs w:val="22"/>
        </w:rPr>
        <w:t>, pagal Lietuvos Respublikos įstatymus įsteigta ir veikianti įmonė, juridinio asmens kodas:</w:t>
      </w:r>
      <w:r w:rsidR="00425308">
        <w:rPr>
          <w:rFonts w:ascii="Arial" w:eastAsia="Arial" w:hAnsi="Arial" w:cs="Arial"/>
          <w:sz w:val="22"/>
          <w:szCs w:val="22"/>
        </w:rPr>
        <w:t>.............</w:t>
      </w:r>
      <w:r w:rsidRPr="00636DF8">
        <w:rPr>
          <w:rFonts w:ascii="Arial" w:eastAsia="Arial" w:hAnsi="Arial" w:cs="Arial"/>
          <w:sz w:val="22"/>
          <w:szCs w:val="22"/>
        </w:rPr>
        <w:t xml:space="preserve">, kurios registruota buveinė yra </w:t>
      </w:r>
      <w:r w:rsidR="00425308">
        <w:rPr>
          <w:rFonts w:ascii="Arial" w:eastAsia="Arial" w:hAnsi="Arial" w:cs="Arial"/>
          <w:b/>
          <w:sz w:val="22"/>
          <w:szCs w:val="22"/>
        </w:rPr>
        <w:t>.....................</w:t>
      </w:r>
      <w:r w:rsidRPr="00636DF8">
        <w:rPr>
          <w:rFonts w:ascii="Arial" w:eastAsia="Arial" w:hAnsi="Arial" w:cs="Arial"/>
          <w:b/>
          <w:sz w:val="22"/>
          <w:szCs w:val="22"/>
        </w:rPr>
        <w:t xml:space="preserve"> Vilnius, Lietuva</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[dokumentas, kurio pagrindu veikia asmuo]</w:t>
      </w:r>
      <w:r w:rsidRPr="00636DF8">
        <w:rPr>
          <w:rFonts w:ascii="Arial" w:eastAsia="Arial" w:hAnsi="Arial" w:cs="Arial"/>
          <w:sz w:val="22"/>
          <w:szCs w:val="22"/>
        </w:rPr>
        <w:t xml:space="preserve"> (toliau - </w:t>
      </w:r>
      <w:r w:rsidRPr="00636DF8">
        <w:rPr>
          <w:rFonts w:ascii="Arial" w:eastAsia="Arial" w:hAnsi="Arial" w:cs="Arial"/>
          <w:b/>
          <w:sz w:val="22"/>
          <w:szCs w:val="22"/>
        </w:rPr>
        <w:t>„Bendrovė“</w:t>
      </w:r>
      <w:r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ListParagraph"/>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636DF8" w:rsidRDefault="00CB7151" w:rsidP="00104E53">
            <w:pPr>
              <w:jc w:val="both"/>
              <w:rPr>
                <w:rFonts w:ascii="Arial" w:hAnsi="Arial" w:cs="Arial"/>
                <w:b/>
                <w:iCs/>
                <w:sz w:val="22"/>
                <w:szCs w:val="22"/>
              </w:rPr>
            </w:pPr>
            <w:r w:rsidRPr="00636DF8">
              <w:rPr>
                <w:rFonts w:ascii="Arial" w:hAnsi="Arial" w:cs="Arial"/>
                <w:b/>
                <w:iCs/>
                <w:sz w:val="22"/>
                <w:szCs w:val="22"/>
              </w:rPr>
              <w:t>Sąvoka / Santrumpa</w:t>
            </w:r>
          </w:p>
        </w:tc>
        <w:tc>
          <w:tcPr>
            <w:tcW w:w="6946" w:type="dxa"/>
            <w:vAlign w:val="center"/>
          </w:tcPr>
          <w:p w14:paraId="40B420A0" w14:textId="77777777" w:rsidR="00CB7151" w:rsidRPr="00636DF8" w:rsidRDefault="00CB7151" w:rsidP="00104E53">
            <w:pPr>
              <w:pStyle w:val="ListParagraph"/>
              <w:tabs>
                <w:tab w:val="left" w:pos="709"/>
                <w:tab w:val="left" w:pos="851"/>
              </w:tabs>
              <w:ind w:left="0"/>
              <w:jc w:val="both"/>
              <w:rPr>
                <w:rFonts w:ascii="Arial" w:hAnsi="Arial" w:cs="Arial"/>
                <w:b/>
                <w:iCs/>
                <w:szCs w:val="22"/>
              </w:rPr>
            </w:pPr>
            <w:r w:rsidRPr="00636DF8">
              <w:rPr>
                <w:rFonts w:ascii="Arial" w:hAnsi="Arial" w:cs="Arial"/>
                <w:b/>
                <w:iCs/>
                <w:szCs w:val="22"/>
              </w:rPr>
              <w:t>Apibrėžimas / Paaiškinimas</w:t>
            </w:r>
          </w:p>
        </w:tc>
      </w:tr>
      <w:tr w:rsidR="00CB7151" w:rsidRPr="00636DF8" w14:paraId="749F8AE3" w14:textId="77777777" w:rsidTr="00560442">
        <w:tc>
          <w:tcPr>
            <w:tcW w:w="3397" w:type="dxa"/>
            <w:vAlign w:val="center"/>
          </w:tcPr>
          <w:p w14:paraId="19058FFD"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 xml:space="preserve">Konfidenciali Informacija </w:t>
            </w:r>
          </w:p>
        </w:tc>
        <w:tc>
          <w:tcPr>
            <w:tcW w:w="6946" w:type="dxa"/>
            <w:vAlign w:val="center"/>
          </w:tcPr>
          <w:p w14:paraId="0571AA51" w14:textId="77777777" w:rsidR="00CB7151" w:rsidRPr="00636DF8" w:rsidRDefault="00CB7151" w:rsidP="00104E53">
            <w:pPr>
              <w:pStyle w:val="ListParagraph"/>
              <w:tabs>
                <w:tab w:val="left" w:pos="709"/>
                <w:tab w:val="left" w:pos="851"/>
              </w:tabs>
              <w:ind w:left="0"/>
              <w:jc w:val="both"/>
              <w:rPr>
                <w:rFonts w:ascii="Arial" w:hAnsi="Arial" w:cs="Arial"/>
                <w:b/>
                <w:bCs/>
                <w:szCs w:val="22"/>
              </w:rPr>
            </w:pPr>
            <w:r w:rsidRPr="00636DF8">
              <w:rPr>
                <w:rFonts w:ascii="Arial" w:eastAsia="Arial" w:hAnsi="Arial" w:cs="Arial"/>
                <w:szCs w:val="22"/>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Konfidencialia Informacija nelaikoma Informacija, nurodyta Sutarties 3 skyriuje; </w:t>
            </w:r>
          </w:p>
        </w:tc>
      </w:tr>
      <w:tr w:rsidR="00CB7151" w:rsidRPr="00636DF8" w14:paraId="3E68FA11" w14:textId="77777777" w:rsidTr="00560442">
        <w:tc>
          <w:tcPr>
            <w:tcW w:w="3397" w:type="dxa"/>
            <w:vAlign w:val="center"/>
          </w:tcPr>
          <w:p w14:paraId="27A01FC7"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 xml:space="preserve">Sandoris </w:t>
            </w:r>
          </w:p>
        </w:tc>
        <w:tc>
          <w:tcPr>
            <w:tcW w:w="6946" w:type="dxa"/>
            <w:vAlign w:val="center"/>
          </w:tcPr>
          <w:p w14:paraId="44EFCBC4" w14:textId="77777777" w:rsidR="00CB7151" w:rsidRPr="00636DF8" w:rsidRDefault="00CB7151" w:rsidP="00104E53">
            <w:pPr>
              <w:tabs>
                <w:tab w:val="left" w:pos="720"/>
              </w:tabs>
              <w:spacing w:before="120"/>
              <w:contextualSpacing/>
              <w:jc w:val="both"/>
              <w:rPr>
                <w:rFonts w:ascii="Arial" w:eastAsia="Arial" w:hAnsi="Arial" w:cs="Arial"/>
                <w:sz w:val="22"/>
                <w:szCs w:val="22"/>
              </w:rPr>
            </w:pPr>
            <w:r w:rsidRPr="00636DF8">
              <w:rPr>
                <w:rFonts w:ascii="Arial" w:eastAsia="Arial" w:hAnsi="Arial" w:cs="Arial"/>
                <w:sz w:val="22"/>
                <w:szCs w:val="22"/>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636DF8" w14:paraId="5E20214A" w14:textId="77777777" w:rsidTr="00560442">
        <w:tc>
          <w:tcPr>
            <w:tcW w:w="3397" w:type="dxa"/>
            <w:vAlign w:val="center"/>
          </w:tcPr>
          <w:p w14:paraId="5C4E2C2D" w14:textId="77777777" w:rsidR="00CB7151" w:rsidRPr="00636DF8" w:rsidRDefault="00CB7151" w:rsidP="00104E53">
            <w:pPr>
              <w:jc w:val="both"/>
              <w:rPr>
                <w:rFonts w:ascii="Arial" w:hAnsi="Arial" w:cs="Arial"/>
                <w:b/>
                <w:iCs/>
                <w:sz w:val="22"/>
                <w:szCs w:val="22"/>
              </w:rPr>
            </w:pPr>
            <w:r w:rsidRPr="00636DF8">
              <w:rPr>
                <w:rFonts w:ascii="Arial" w:eastAsia="Arial" w:hAnsi="Arial" w:cs="Arial"/>
                <w:b/>
                <w:sz w:val="22"/>
                <w:szCs w:val="22"/>
              </w:rPr>
              <w:t>Tretieji asmenys</w:t>
            </w:r>
          </w:p>
        </w:tc>
        <w:tc>
          <w:tcPr>
            <w:tcW w:w="6946" w:type="dxa"/>
            <w:vAlign w:val="center"/>
          </w:tcPr>
          <w:p w14:paraId="3E01978F" w14:textId="77777777" w:rsidR="00CB7151" w:rsidRPr="00636DF8" w:rsidRDefault="00CB7151" w:rsidP="00104E53">
            <w:pPr>
              <w:pStyle w:val="ListParagraph"/>
              <w:tabs>
                <w:tab w:val="left" w:pos="709"/>
                <w:tab w:val="left" w:pos="851"/>
              </w:tabs>
              <w:ind w:left="0"/>
              <w:jc w:val="both"/>
              <w:rPr>
                <w:rFonts w:ascii="Arial" w:hAnsi="Arial" w:cs="Arial"/>
                <w:iCs/>
                <w:szCs w:val="22"/>
              </w:rPr>
            </w:pPr>
            <w:r w:rsidRPr="00636DF8">
              <w:rPr>
                <w:rFonts w:ascii="Arial" w:eastAsia="Arial" w:hAnsi="Arial" w:cs="Arial"/>
                <w:szCs w:val="22"/>
              </w:rPr>
              <w:t>Visi asmenys, kurie nėra šios Sutarties Šalys;</w:t>
            </w:r>
          </w:p>
        </w:tc>
      </w:tr>
      <w:tr w:rsidR="00CB7151" w:rsidRPr="00636DF8" w14:paraId="103F283C" w14:textId="77777777" w:rsidTr="00560442">
        <w:tc>
          <w:tcPr>
            <w:tcW w:w="3397" w:type="dxa"/>
            <w:vAlign w:val="center"/>
          </w:tcPr>
          <w:p w14:paraId="11A9F3A5" w14:textId="77777777" w:rsidR="00CB7151" w:rsidRPr="00636DF8" w:rsidRDefault="00CB7151" w:rsidP="00104E53">
            <w:pPr>
              <w:tabs>
                <w:tab w:val="left" w:pos="720"/>
              </w:tabs>
              <w:spacing w:before="120"/>
              <w:jc w:val="both"/>
              <w:rPr>
                <w:rFonts w:ascii="Arial" w:eastAsia="Arial" w:hAnsi="Arial" w:cs="Arial"/>
                <w:b/>
                <w:sz w:val="22"/>
                <w:szCs w:val="22"/>
              </w:rPr>
            </w:pPr>
            <w:r w:rsidRPr="00636DF8">
              <w:rPr>
                <w:rFonts w:ascii="Arial" w:eastAsia="Arial" w:hAnsi="Arial" w:cs="Arial"/>
                <w:b/>
                <w:sz w:val="22"/>
                <w:szCs w:val="22"/>
              </w:rPr>
              <w:t>Raštu</w:t>
            </w:r>
          </w:p>
          <w:p w14:paraId="3FF4B9AA" w14:textId="77777777" w:rsidR="00CB7151" w:rsidRPr="00636DF8" w:rsidRDefault="00CB7151" w:rsidP="00104E53">
            <w:pPr>
              <w:jc w:val="both"/>
              <w:rPr>
                <w:rFonts w:ascii="Arial" w:hAnsi="Arial" w:cs="Arial"/>
                <w:b/>
                <w:iCs/>
                <w:sz w:val="22"/>
                <w:szCs w:val="22"/>
              </w:rPr>
            </w:pPr>
          </w:p>
        </w:tc>
        <w:tc>
          <w:tcPr>
            <w:tcW w:w="6946" w:type="dxa"/>
            <w:vAlign w:val="center"/>
          </w:tcPr>
          <w:p w14:paraId="2A83757E" w14:textId="77777777" w:rsidR="00CB7151" w:rsidRPr="00636DF8" w:rsidRDefault="00CB7151" w:rsidP="00104E53">
            <w:pPr>
              <w:tabs>
                <w:tab w:val="left" w:pos="720"/>
              </w:tabs>
              <w:spacing w:before="120"/>
              <w:contextualSpacing/>
              <w:jc w:val="both"/>
              <w:rPr>
                <w:rFonts w:ascii="Arial" w:eastAsia="Arial" w:hAnsi="Arial" w:cs="Arial"/>
                <w:sz w:val="22"/>
                <w:szCs w:val="22"/>
              </w:rPr>
            </w:pPr>
            <w:r w:rsidRPr="00636DF8">
              <w:rPr>
                <w:rFonts w:ascii="Arial" w:eastAsia="Arial" w:hAnsi="Arial" w:cs="Arial"/>
                <w:sz w:val="22"/>
                <w:szCs w:val="22"/>
              </w:rPr>
              <w:t>Pranešimo perdavimo būdas, kai Informacija Šalims perduodama pasirašytinai, išsiunčiama paštu, el. paštu ar faksimilinio ryšio priemonėmis.</w:t>
            </w:r>
          </w:p>
        </w:tc>
      </w:tr>
      <w:tr w:rsidR="00CB7151" w:rsidRPr="00636DF8" w14:paraId="5F15DB83" w14:textId="77777777" w:rsidTr="00560442">
        <w:tc>
          <w:tcPr>
            <w:tcW w:w="3397" w:type="dxa"/>
            <w:vAlign w:val="center"/>
          </w:tcPr>
          <w:p w14:paraId="61F747E2" w14:textId="77777777" w:rsidR="00CB7151" w:rsidRPr="00636DF8" w:rsidRDefault="00CB7151" w:rsidP="00104E53">
            <w:pPr>
              <w:spacing w:before="120"/>
              <w:jc w:val="both"/>
              <w:rPr>
                <w:rFonts w:ascii="Arial" w:eastAsia="Arial" w:hAnsi="Arial" w:cs="Arial"/>
                <w:b/>
                <w:sz w:val="22"/>
                <w:szCs w:val="22"/>
              </w:rPr>
            </w:pPr>
            <w:r w:rsidRPr="00636DF8">
              <w:rPr>
                <w:rFonts w:ascii="Arial" w:eastAsia="Arial" w:hAnsi="Arial" w:cs="Arial"/>
                <w:b/>
                <w:sz w:val="22"/>
                <w:szCs w:val="22"/>
              </w:rPr>
              <w:t>Informacijos gavėjas</w:t>
            </w:r>
          </w:p>
        </w:tc>
        <w:tc>
          <w:tcPr>
            <w:tcW w:w="6946" w:type="dxa"/>
            <w:vAlign w:val="center"/>
          </w:tcPr>
          <w:p w14:paraId="668D8AE2" w14:textId="77777777" w:rsidR="00CB7151" w:rsidRPr="00636DF8" w:rsidRDefault="00CB7151" w:rsidP="00104E53">
            <w:pPr>
              <w:tabs>
                <w:tab w:val="left" w:pos="709"/>
              </w:tabs>
              <w:spacing w:before="120"/>
              <w:contextualSpacing/>
              <w:jc w:val="both"/>
              <w:rPr>
                <w:rFonts w:ascii="Arial" w:hAnsi="Arial" w:cs="Arial"/>
                <w:iCs/>
                <w:sz w:val="22"/>
                <w:szCs w:val="22"/>
              </w:rPr>
            </w:pPr>
            <w:r w:rsidRPr="00636DF8">
              <w:rPr>
                <w:rFonts w:ascii="Arial" w:eastAsia="Arial" w:hAnsi="Arial" w:cs="Arial"/>
                <w:color w:val="333333"/>
                <w:sz w:val="22"/>
                <w:szCs w:val="22"/>
              </w:rPr>
              <w:t>Informacijos gavėjo valdymo organai,  struktūriniai padaliniai, Darbuotojai ar kiti Informacijos gavėjo įgalioti asmenys.</w:t>
            </w:r>
          </w:p>
        </w:tc>
      </w:tr>
      <w:tr w:rsidR="00CB7151" w:rsidRPr="00636DF8" w14:paraId="76C45990" w14:textId="77777777" w:rsidTr="00560442">
        <w:tc>
          <w:tcPr>
            <w:tcW w:w="3397" w:type="dxa"/>
            <w:vAlign w:val="center"/>
          </w:tcPr>
          <w:p w14:paraId="64932181" w14:textId="77777777" w:rsidR="00CB7151" w:rsidRPr="00636DF8" w:rsidRDefault="00CB7151" w:rsidP="00104E53">
            <w:pPr>
              <w:tabs>
                <w:tab w:val="left" w:pos="720"/>
              </w:tabs>
              <w:spacing w:before="120"/>
              <w:jc w:val="both"/>
              <w:rPr>
                <w:rFonts w:ascii="Arial" w:eastAsia="Arial" w:hAnsi="Arial" w:cs="Arial"/>
                <w:b/>
                <w:sz w:val="22"/>
                <w:szCs w:val="22"/>
              </w:rPr>
            </w:pPr>
            <w:r w:rsidRPr="00636DF8">
              <w:rPr>
                <w:rFonts w:ascii="Arial" w:eastAsia="Arial" w:hAnsi="Arial" w:cs="Arial"/>
                <w:b/>
                <w:sz w:val="22"/>
                <w:szCs w:val="22"/>
              </w:rPr>
              <w:t>Informacijos teikimas</w:t>
            </w:r>
          </w:p>
        </w:tc>
        <w:tc>
          <w:tcPr>
            <w:tcW w:w="6946" w:type="dxa"/>
            <w:vAlign w:val="center"/>
          </w:tcPr>
          <w:p w14:paraId="7B7947CC" w14:textId="77777777" w:rsidR="00CB7151" w:rsidRPr="00636DF8" w:rsidRDefault="00CB7151" w:rsidP="00104E53">
            <w:pPr>
              <w:pStyle w:val="ListParagraph"/>
              <w:tabs>
                <w:tab w:val="left" w:pos="709"/>
                <w:tab w:val="left" w:pos="851"/>
              </w:tabs>
              <w:ind w:left="0"/>
              <w:jc w:val="both"/>
              <w:rPr>
                <w:rFonts w:ascii="Arial" w:hAnsi="Arial" w:cs="Arial"/>
                <w:szCs w:val="22"/>
              </w:rPr>
            </w:pPr>
            <w:r w:rsidRPr="00636DF8">
              <w:rPr>
                <w:rFonts w:ascii="Arial" w:eastAsia="Arial" w:hAnsi="Arial" w:cs="Arial"/>
                <w:szCs w:val="22"/>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2.1.1.__________________________________ [</w:t>
      </w:r>
      <w:r w:rsidRPr="00636DF8">
        <w:rPr>
          <w:rFonts w:ascii="Arial" w:eastAsia="Arial" w:hAnsi="Arial" w:cs="Arial"/>
          <w:i/>
          <w:sz w:val="22"/>
          <w:szCs w:val="22"/>
        </w:rPr>
        <w:t>nurodyti Bendrovės saugomą konfidencialią Informaciją ir (ar) komercines (gamybines) paslaptis sudarančią Informaciją, atsižvelgiant į kiekvieną situaciją</w:t>
      </w:r>
      <w:r w:rsidRPr="00636DF8">
        <w:rPr>
          <w:rFonts w:ascii="Arial" w:eastAsia="Arial" w:hAnsi="Arial" w:cs="Arial"/>
          <w:sz w:val="22"/>
          <w:szCs w:val="22"/>
        </w:rPr>
        <w:t>];</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w:t>
      </w:r>
      <w:r w:rsidRPr="00636DF8">
        <w:rPr>
          <w:rFonts w:ascii="Arial" w:eastAsia="Arial" w:hAnsi="Arial" w:cs="Arial"/>
          <w:sz w:val="22"/>
          <w:szCs w:val="22"/>
        </w:rPr>
        <w:lastRenderedPageBreak/>
        <w:t>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lastRenderedPageBreak/>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78AA227D"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AB </w:t>
            </w:r>
            <w:r w:rsidR="00440CC5" w:rsidRPr="00440CC5">
              <w:rPr>
                <w:rFonts w:ascii="Arial" w:eastAsia="Arial" w:hAnsi="Arial" w:cs="Arial"/>
                <w:sz w:val="22"/>
                <w:szCs w:val="22"/>
              </w:rPr>
              <w:t>„LTG Infra“</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078FD007" w:rsidR="00CB7151" w:rsidRPr="00636DF8" w:rsidRDefault="00DA361E" w:rsidP="00104E53">
            <w:pPr>
              <w:ind w:right="99"/>
              <w:jc w:val="both"/>
              <w:rPr>
                <w:rFonts w:ascii="Arial" w:eastAsia="Arial" w:hAnsi="Arial" w:cs="Arial"/>
                <w:sz w:val="22"/>
                <w:szCs w:val="22"/>
              </w:rPr>
            </w:pPr>
            <w:r w:rsidRPr="00DA361E">
              <w:rPr>
                <w:rFonts w:ascii="Arial" w:eastAsia="Arial" w:hAnsi="Arial" w:cs="Arial"/>
                <w:sz w:val="22"/>
                <w:szCs w:val="22"/>
              </w:rPr>
              <w:t>Geležinkelio g. 2, LT-02100 Vilnius, Lietuva </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0F1E0EAB"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Įmonės kodas</w:t>
            </w:r>
            <w:r w:rsidR="00761B36">
              <w:rPr>
                <w:rFonts w:ascii="Arial" w:eastAsia="Arial" w:hAnsi="Arial" w:cs="Arial"/>
                <w:sz w:val="22"/>
                <w:szCs w:val="22"/>
              </w:rPr>
              <w:t>:</w:t>
            </w:r>
            <w:r w:rsidRPr="00636DF8">
              <w:rPr>
                <w:rFonts w:ascii="Arial" w:eastAsia="Arial" w:hAnsi="Arial" w:cs="Arial"/>
                <w:sz w:val="22"/>
                <w:szCs w:val="22"/>
              </w:rPr>
              <w:t xml:space="preserve"> </w:t>
            </w:r>
            <w:r w:rsidR="00DA361E" w:rsidRPr="00DA361E">
              <w:rPr>
                <w:rFonts w:ascii="Arial" w:eastAsia="Arial" w:hAnsi="Arial" w:cs="Arial"/>
                <w:sz w:val="22"/>
                <w:szCs w:val="22"/>
              </w:rPr>
              <w:t>305202934 </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F256986"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PVM kodas</w:t>
            </w:r>
            <w:r w:rsidR="00761B36">
              <w:rPr>
                <w:rFonts w:ascii="Arial" w:eastAsia="Arial" w:hAnsi="Arial" w:cs="Arial"/>
                <w:sz w:val="22"/>
                <w:szCs w:val="22"/>
              </w:rPr>
              <w:t>:</w:t>
            </w:r>
            <w:r w:rsidRPr="00636DF8">
              <w:rPr>
                <w:rFonts w:ascii="Arial" w:eastAsia="Arial" w:hAnsi="Arial" w:cs="Arial"/>
                <w:sz w:val="22"/>
                <w:szCs w:val="22"/>
              </w:rPr>
              <w:t xml:space="preserve"> </w:t>
            </w:r>
            <w:r w:rsidR="00DA361E" w:rsidRPr="00DA361E">
              <w:rPr>
                <w:rFonts w:ascii="Arial" w:eastAsia="Arial" w:hAnsi="Arial" w:cs="Arial"/>
                <w:sz w:val="22"/>
                <w:szCs w:val="22"/>
              </w:rPr>
              <w:t>LT100012666211 </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Sutarties rengėjo tel. nr.,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Atsakingo už sutarties vykdymą asmens tel. nr., faksas [nurodyti]</w:t>
            </w:r>
          </w:p>
        </w:tc>
      </w:tr>
      <w:tr w:rsidR="00CB7151" w:rsidRPr="00636DF8" w14:paraId="552CC762" w14:textId="77777777" w:rsidTr="00147EEB">
        <w:trPr>
          <w:jc w:val="center"/>
        </w:trPr>
        <w:tc>
          <w:tcPr>
            <w:tcW w:w="4927" w:type="dxa"/>
          </w:tcPr>
          <w:p w14:paraId="0F39D21F" w14:textId="413B4074"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AB </w:t>
            </w:r>
            <w:r w:rsidR="00703C68" w:rsidRPr="00703C68">
              <w:rPr>
                <w:rFonts w:ascii="Arial" w:eastAsia="Arial" w:hAnsi="Arial" w:cs="Arial"/>
                <w:sz w:val="22"/>
                <w:szCs w:val="22"/>
              </w:rPr>
              <w:t>„Swedbank“</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3DB5AF6C"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A.s. </w:t>
            </w:r>
            <w:r w:rsidR="00703C68" w:rsidRPr="00703C68">
              <w:rPr>
                <w:rFonts w:ascii="Arial" w:eastAsia="Arial" w:hAnsi="Arial" w:cs="Arial"/>
                <w:sz w:val="22"/>
                <w:szCs w:val="22"/>
              </w:rPr>
              <w:t>LT88 7300 0101 7058 1508</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footerReference w:type="default" r:id="rId12"/>
      <w:headerReference w:type="first" r:id="rId13"/>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6E3C" w14:textId="77777777" w:rsidR="002A6485" w:rsidRDefault="002A6485" w:rsidP="00780381">
      <w:r>
        <w:separator/>
      </w:r>
    </w:p>
  </w:endnote>
  <w:endnote w:type="continuationSeparator" w:id="0">
    <w:p w14:paraId="7EF3C123" w14:textId="77777777" w:rsidR="002A6485" w:rsidRDefault="002A6485" w:rsidP="00780381">
      <w:r>
        <w:continuationSeparator/>
      </w:r>
    </w:p>
  </w:endnote>
  <w:endnote w:type="continuationNotice" w:id="1">
    <w:p w14:paraId="495CA740" w14:textId="77777777" w:rsidR="002A6485" w:rsidRDefault="002A6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974BA7E"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20230</w:t>
    </w:r>
    <w:r w:rsidR="00E01E6B">
      <w:rPr>
        <w:rFonts w:ascii="Arial" w:hAnsi="Arial" w:cs="Arial"/>
        <w:i/>
        <w:iCs/>
        <w:sz w:val="20"/>
      </w:rPr>
      <w:t>222</w:t>
    </w:r>
  </w:p>
  <w:p w14:paraId="63576A5D" w14:textId="77777777" w:rsidR="00B95F38"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0CB1" w14:textId="77777777" w:rsidR="002A6485" w:rsidRDefault="002A6485" w:rsidP="00780381">
      <w:r>
        <w:separator/>
      </w:r>
    </w:p>
  </w:footnote>
  <w:footnote w:type="continuationSeparator" w:id="0">
    <w:p w14:paraId="10F183FA" w14:textId="77777777" w:rsidR="002A6485" w:rsidRDefault="002A6485" w:rsidP="00780381">
      <w:r>
        <w:continuationSeparator/>
      </w:r>
    </w:p>
  </w:footnote>
  <w:footnote w:type="continuationNotice" w:id="1">
    <w:p w14:paraId="46ADB4BD" w14:textId="77777777" w:rsidR="002A6485" w:rsidRDefault="002A6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ECC"/>
    <w:rsid w:val="000A517F"/>
    <w:rsid w:val="000B045A"/>
    <w:rsid w:val="000B26F6"/>
    <w:rsid w:val="000B4087"/>
    <w:rsid w:val="000B6276"/>
    <w:rsid w:val="000B7131"/>
    <w:rsid w:val="000C0878"/>
    <w:rsid w:val="000C27CB"/>
    <w:rsid w:val="000C51B2"/>
    <w:rsid w:val="000D18E6"/>
    <w:rsid w:val="000D373A"/>
    <w:rsid w:val="000D6FC6"/>
    <w:rsid w:val="000E5785"/>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47"/>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5308"/>
    <w:rsid w:val="00427AD8"/>
    <w:rsid w:val="00432B28"/>
    <w:rsid w:val="0043463D"/>
    <w:rsid w:val="0043554C"/>
    <w:rsid w:val="00436201"/>
    <w:rsid w:val="00440CC5"/>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245C"/>
    <w:rsid w:val="005C2510"/>
    <w:rsid w:val="005C2C10"/>
    <w:rsid w:val="005C782A"/>
    <w:rsid w:val="005D0F00"/>
    <w:rsid w:val="005E005B"/>
    <w:rsid w:val="005E2F53"/>
    <w:rsid w:val="005F3B8C"/>
    <w:rsid w:val="005F40F0"/>
    <w:rsid w:val="005F71BB"/>
    <w:rsid w:val="006015D7"/>
    <w:rsid w:val="00604BCB"/>
    <w:rsid w:val="00610DD6"/>
    <w:rsid w:val="00611328"/>
    <w:rsid w:val="00612487"/>
    <w:rsid w:val="00627F3C"/>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03C68"/>
    <w:rsid w:val="00710ED7"/>
    <w:rsid w:val="00715D6C"/>
    <w:rsid w:val="007233C7"/>
    <w:rsid w:val="00723B0D"/>
    <w:rsid w:val="007261F0"/>
    <w:rsid w:val="0073417E"/>
    <w:rsid w:val="00735C3B"/>
    <w:rsid w:val="00740CAE"/>
    <w:rsid w:val="00743A1A"/>
    <w:rsid w:val="00746F59"/>
    <w:rsid w:val="00757276"/>
    <w:rsid w:val="007605E0"/>
    <w:rsid w:val="007614B2"/>
    <w:rsid w:val="00761B36"/>
    <w:rsid w:val="00766FD1"/>
    <w:rsid w:val="00774C3E"/>
    <w:rsid w:val="00774CA0"/>
    <w:rsid w:val="00780381"/>
    <w:rsid w:val="007809EF"/>
    <w:rsid w:val="00794A5E"/>
    <w:rsid w:val="007A0A49"/>
    <w:rsid w:val="007A18A1"/>
    <w:rsid w:val="007A46E3"/>
    <w:rsid w:val="007B47A0"/>
    <w:rsid w:val="007B495C"/>
    <w:rsid w:val="007B64AF"/>
    <w:rsid w:val="007B6DD1"/>
    <w:rsid w:val="007C07F4"/>
    <w:rsid w:val="007C319A"/>
    <w:rsid w:val="007D485B"/>
    <w:rsid w:val="007E1B79"/>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E2E6A"/>
    <w:rsid w:val="00AE3BFA"/>
    <w:rsid w:val="00AE532D"/>
    <w:rsid w:val="00AE609A"/>
    <w:rsid w:val="00AF0F5D"/>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77BD"/>
    <w:rsid w:val="00BE25C9"/>
    <w:rsid w:val="00BE2F76"/>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7FF"/>
    <w:rsid w:val="00CF4CE0"/>
    <w:rsid w:val="00D01ABE"/>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361E"/>
    <w:rsid w:val="00DA46C1"/>
    <w:rsid w:val="00DB0808"/>
    <w:rsid w:val="00DB1AF6"/>
    <w:rsid w:val="00DB4DC5"/>
    <w:rsid w:val="00DB679B"/>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B221A"/>
    <w:rsid w:val="00FB2B1E"/>
    <w:rsid w:val="00FB50B4"/>
    <w:rsid w:val="00FC0127"/>
    <w:rsid w:val="00FD2F45"/>
    <w:rsid w:val="00FD33FF"/>
    <w:rsid w:val="00FD3BA5"/>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6BAFE09A-BBDF-407E-9718-B060A003F5DA}"/>
</file>

<file path=customXml/itemProps3.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4.xml><?xml version="1.0" encoding="utf-8"?>
<ds:datastoreItem xmlns:ds="http://schemas.openxmlformats.org/officeDocument/2006/customXml" ds:itemID="{FA991214-1408-4F00-B110-ED02DE8F5B66}">
  <ds:schemaRefs>
    <ds:schemaRef ds:uri="74ba1af4-2161-4c64-acc8-670f6b2143f7"/>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21723750-963b-404e-9ae7-6855eaff11f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1556</Words>
  <Characters>11231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7</cp:revision>
  <dcterms:created xsi:type="dcterms:W3CDTF">2023-10-09T12:49:00Z</dcterms:created>
  <dcterms:modified xsi:type="dcterms:W3CDTF">2025-02-05T07:27:00Z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